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E8" w:rsidRPr="002E52E8" w:rsidRDefault="00E14C53" w:rsidP="002E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52E8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Алтай размещает для проведения независимой публичной и независимой антикоррупционной экспертизы проекту постановления Правительства Республики Алтай </w:t>
      </w:r>
      <w:r w:rsidR="002E52E8" w:rsidRPr="002E52E8">
        <w:rPr>
          <w:rFonts w:ascii="Times New Roman" w:hAnsi="Times New Roman" w:cs="Times New Roman"/>
          <w:sz w:val="28"/>
          <w:szCs w:val="28"/>
        </w:rPr>
        <w:t>О реорганизации Бюджетного учреждения</w:t>
      </w:r>
      <w:r w:rsidR="002E52E8">
        <w:rPr>
          <w:rFonts w:ascii="Times New Roman" w:hAnsi="Times New Roman" w:cs="Times New Roman"/>
          <w:sz w:val="28"/>
          <w:szCs w:val="28"/>
        </w:rPr>
        <w:t xml:space="preserve"> </w:t>
      </w:r>
      <w:r w:rsidR="002E52E8" w:rsidRPr="002E52E8">
        <w:rPr>
          <w:rFonts w:ascii="Times New Roman" w:hAnsi="Times New Roman" w:cs="Times New Roman"/>
          <w:sz w:val="28"/>
          <w:szCs w:val="28"/>
        </w:rPr>
        <w:t>здравоохранения Республики Алтай</w:t>
      </w:r>
    </w:p>
    <w:p w:rsidR="00E14C53" w:rsidRPr="002E52E8" w:rsidRDefault="002E52E8" w:rsidP="002E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E52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2E8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2E52E8">
        <w:rPr>
          <w:rFonts w:ascii="Times New Roman" w:hAnsi="Times New Roman" w:cs="Times New Roman"/>
          <w:sz w:val="28"/>
          <w:szCs w:val="28"/>
        </w:rPr>
        <w:t xml:space="preserve"> районная больница» в форме присоединения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E8">
        <w:rPr>
          <w:rFonts w:ascii="Times New Roman" w:hAnsi="Times New Roman" w:cs="Times New Roman"/>
          <w:sz w:val="28"/>
          <w:szCs w:val="28"/>
        </w:rPr>
        <w:t>«Бюджетного учреждения здравоохранения Республики Алтай «</w:t>
      </w:r>
      <w:proofErr w:type="spellStart"/>
      <w:r w:rsidRPr="002E52E8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2E52E8">
        <w:rPr>
          <w:rFonts w:ascii="Times New Roman" w:hAnsi="Times New Roman" w:cs="Times New Roman"/>
          <w:sz w:val="28"/>
          <w:szCs w:val="28"/>
        </w:rPr>
        <w:t xml:space="preserve"> больница»</w:t>
      </w:r>
      <w:bookmarkStart w:id="0" w:name="_GoBack"/>
      <w:bookmarkEnd w:id="0"/>
      <w:r w:rsidR="00E14C53" w:rsidRPr="002E52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4C53" w:rsidRDefault="00E14C53" w:rsidP="00E14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7 календарных дней с момента размещения на официальном Интернет сайте Министерства здравоохранения Республики Алтай.</w:t>
      </w:r>
      <w:r w:rsidR="0089182A" w:rsidRPr="0089182A">
        <w:rPr>
          <w:sz w:val="28"/>
          <w:szCs w:val="28"/>
        </w:rPr>
        <w:t xml:space="preserve"> </w:t>
      </w:r>
      <w:r>
        <w:tab/>
      </w:r>
      <w:r>
        <w:rPr>
          <w:sz w:val="28"/>
          <w:szCs w:val="28"/>
        </w:rPr>
        <w:t>Все предложения и замечания направлять по адресу: г. Горно-Алтайск, пр. Коммунистический д.54, кабинет № 20</w:t>
      </w:r>
      <w:r w:rsidR="00403D27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="002C46BC">
        <w:rPr>
          <w:sz w:val="28"/>
          <w:szCs w:val="28"/>
          <w:lang w:val="en-US"/>
        </w:rPr>
        <w:t>minzdrav</w:t>
      </w:r>
      <w:proofErr w:type="spellEnd"/>
      <w:r w:rsidR="002C46BC">
        <w:rPr>
          <w:sz w:val="28"/>
          <w:szCs w:val="28"/>
        </w:rPr>
        <w:t xml:space="preserve"> @ </w:t>
      </w:r>
      <w:r w:rsidR="002C46BC">
        <w:rPr>
          <w:sz w:val="28"/>
          <w:szCs w:val="28"/>
          <w:lang w:val="en-US"/>
        </w:rPr>
        <w:t>med</w:t>
      </w:r>
      <w:r w:rsidR="002C46BC" w:rsidRPr="00772C09">
        <w:rPr>
          <w:sz w:val="28"/>
          <w:szCs w:val="28"/>
        </w:rPr>
        <w:t>.</w:t>
      </w:r>
      <w:r w:rsidR="002C46BC" w:rsidRPr="00A913E9">
        <w:rPr>
          <w:sz w:val="28"/>
          <w:szCs w:val="28"/>
        </w:rPr>
        <w:t>04</w:t>
      </w:r>
      <w:proofErr w:type="spellStart"/>
      <w:r w:rsidR="002C46BC">
        <w:rPr>
          <w:sz w:val="28"/>
          <w:szCs w:val="28"/>
          <w:lang w:val="en-US"/>
        </w:rPr>
        <w:t>ru</w:t>
      </w:r>
      <w:proofErr w:type="spellEnd"/>
      <w:r w:rsidR="0089182A" w:rsidRPr="0089182A">
        <w:rPr>
          <w:sz w:val="28"/>
          <w:szCs w:val="28"/>
        </w:rPr>
        <w:t xml:space="preserve">/ </w:t>
      </w:r>
      <w:r>
        <w:rPr>
          <w:sz w:val="28"/>
          <w:szCs w:val="28"/>
        </w:rPr>
        <w:tab/>
        <w:t>Ответственный исполнитель: Т</w:t>
      </w:r>
      <w:r w:rsidR="00403D27">
        <w:rPr>
          <w:sz w:val="28"/>
          <w:szCs w:val="28"/>
        </w:rPr>
        <w:t>ысова З.Т.</w:t>
      </w:r>
      <w:r>
        <w:rPr>
          <w:sz w:val="28"/>
          <w:szCs w:val="28"/>
        </w:rPr>
        <w:t xml:space="preserve"> тел. 8(388 22) 29</w:t>
      </w:r>
      <w:r w:rsidR="00403D27">
        <w:rPr>
          <w:sz w:val="28"/>
          <w:szCs w:val="28"/>
        </w:rPr>
        <w:t>376</w:t>
      </w:r>
    </w:p>
    <w:p w:rsidR="00316316" w:rsidRDefault="00316316" w:rsidP="00316316">
      <w:pPr>
        <w:pStyle w:val="ConsPlusTitle"/>
        <w:widowControl/>
        <w:tabs>
          <w:tab w:val="left" w:pos="4680"/>
        </w:tabs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b/>
          <w:sz w:val="28"/>
          <w:szCs w:val="28"/>
        </w:rPr>
      </w:pPr>
      <w:r w:rsidRPr="00E2004A">
        <w:rPr>
          <w:b/>
          <w:sz w:val="28"/>
          <w:szCs w:val="28"/>
        </w:rPr>
        <w:t>ПРАВИТЕЛЬСТВО РЕСПУБЛИКИ АЛТАЙ</w:t>
      </w:r>
    </w:p>
    <w:p w:rsidR="00BD7B21" w:rsidRPr="00E2004A" w:rsidRDefault="00BD7B21" w:rsidP="00BD7B21">
      <w:pPr>
        <w:jc w:val="center"/>
        <w:rPr>
          <w:b/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b/>
          <w:sz w:val="28"/>
          <w:szCs w:val="28"/>
        </w:rPr>
        <w:t>ПОСТАНОВЛЕНИЕ</w:t>
      </w: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sz w:val="28"/>
          <w:szCs w:val="28"/>
        </w:rPr>
        <w:t>от «___» __________</w:t>
      </w:r>
      <w:r>
        <w:rPr>
          <w:sz w:val="28"/>
          <w:szCs w:val="28"/>
        </w:rPr>
        <w:t xml:space="preserve"> </w:t>
      </w:r>
      <w:r w:rsidRPr="00E2004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2004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2004A">
        <w:rPr>
          <w:sz w:val="28"/>
          <w:szCs w:val="28"/>
        </w:rPr>
        <w:t xml:space="preserve"> №_____</w:t>
      </w:r>
    </w:p>
    <w:p w:rsidR="00BD7B21" w:rsidRPr="00E2004A" w:rsidRDefault="00BD7B21" w:rsidP="00BD7B21">
      <w:pPr>
        <w:jc w:val="center"/>
        <w:rPr>
          <w:sz w:val="28"/>
          <w:szCs w:val="28"/>
        </w:rPr>
      </w:pPr>
    </w:p>
    <w:p w:rsidR="00BD7B21" w:rsidRPr="00E2004A" w:rsidRDefault="00BD7B21" w:rsidP="00BD7B21">
      <w:pPr>
        <w:jc w:val="center"/>
        <w:rPr>
          <w:sz w:val="28"/>
          <w:szCs w:val="28"/>
        </w:rPr>
      </w:pPr>
      <w:r w:rsidRPr="00E2004A">
        <w:rPr>
          <w:sz w:val="28"/>
          <w:szCs w:val="28"/>
        </w:rPr>
        <w:t>г. Горно-Алтайск</w:t>
      </w:r>
    </w:p>
    <w:p w:rsidR="002E52E8" w:rsidRDefault="002E52E8" w:rsidP="002E52E8">
      <w:pPr>
        <w:tabs>
          <w:tab w:val="center" w:pos="4677"/>
        </w:tabs>
        <w:jc w:val="center"/>
        <w:rPr>
          <w:sz w:val="28"/>
          <w:szCs w:val="28"/>
        </w:rPr>
      </w:pPr>
    </w:p>
    <w:p w:rsidR="002E52E8" w:rsidRDefault="002E52E8" w:rsidP="002E52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Бюджетного учреждения</w:t>
      </w:r>
    </w:p>
    <w:p w:rsidR="002E52E8" w:rsidRDefault="002E52E8" w:rsidP="002E52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здравоохранения Республики Алтай</w:t>
      </w:r>
    </w:p>
    <w:p w:rsidR="002E52E8" w:rsidRDefault="002E52E8" w:rsidP="002E52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больница» в форме присоединения к нему</w:t>
      </w:r>
    </w:p>
    <w:p w:rsidR="002E52E8" w:rsidRDefault="002E52E8" w:rsidP="002E52E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«Бюджетного учреждения здравоохранения Республики Алтай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</w:p>
    <w:p w:rsidR="002E52E8" w:rsidRDefault="002E52E8" w:rsidP="002E52E8">
      <w:pPr>
        <w:tabs>
          <w:tab w:val="center" w:pos="4677"/>
        </w:tabs>
        <w:jc w:val="center"/>
        <w:rPr>
          <w:sz w:val="28"/>
          <w:szCs w:val="28"/>
        </w:rPr>
      </w:pPr>
    </w:p>
    <w:p w:rsidR="002E52E8" w:rsidRDefault="002E52E8" w:rsidP="002E52E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2E8" w:rsidRDefault="002E52E8" w:rsidP="002E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history="1">
        <w:r>
          <w:rPr>
            <w:rStyle w:val="a6"/>
            <w:sz w:val="28"/>
            <w:szCs w:val="28"/>
          </w:rPr>
          <w:t>статей 57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6"/>
            <w:sz w:val="28"/>
            <w:szCs w:val="28"/>
          </w:rPr>
          <w:t>58</w:t>
        </w:r>
      </w:hyperlink>
      <w:r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>
          <w:rPr>
            <w:rStyle w:val="a6"/>
            <w:sz w:val="28"/>
            <w:szCs w:val="28"/>
          </w:rPr>
          <w:t>статьи 16</w:t>
        </w:r>
      </w:hyperlink>
      <w:r>
        <w:rPr>
          <w:sz w:val="28"/>
          <w:szCs w:val="28"/>
        </w:rPr>
        <w:t xml:space="preserve"> Федерального закона от 12 января 1996 г. № 7-ФЗ «О некоммерческих организациях» Правительство Республики Алтай</w:t>
      </w:r>
    </w:p>
    <w:p w:rsidR="002E52E8" w:rsidRDefault="002E52E8" w:rsidP="002E52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E52E8" w:rsidRDefault="002E52E8" w:rsidP="002E52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Реорганизовать Бюджетное учреждение здравоохранения Республики Алтай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в форме присоединения к нему «Бюджетного учреждения здравоохранения Республики Алтай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больница».</w:t>
      </w:r>
    </w:p>
    <w:p w:rsidR="002E52E8" w:rsidRDefault="002E52E8" w:rsidP="002E52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Бюджетного учреждения здравоохранения Республики Алтай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после завершения процесса реорганизации оставить без изменения (далее- бюджетное учреждение).</w:t>
      </w:r>
    </w:p>
    <w:p w:rsidR="002E52E8" w:rsidRDefault="002E52E8" w:rsidP="002E52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 и основные цели бюджетного учреждения оставить без изменения.</w:t>
      </w:r>
    </w:p>
    <w:p w:rsidR="002E52E8" w:rsidRDefault="002E52E8" w:rsidP="002E52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бюджетному учреждению переходят права и обязанности присоединенного бюджетного учреждения в соответствии с передаточным актом.</w:t>
      </w:r>
    </w:p>
    <w:p w:rsidR="002E52E8" w:rsidRDefault="002E52E8" w:rsidP="002E5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Министерству здравоохранения Республики Алтай: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осуществлять функции и полномочия учредителя бюджетного учреждения от имени Республики Алтай;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осуществить необходимые организационные и штатные мероприятия, связанные с реорганизацией учреждения, указанных в пункте 1 настоящего Постановления, в порядке и сроки, установленные федеральным законодательством.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Министерству экономического развития Республики Алтай дополнительно закрепить за бюджетным учреждением на праве оперативного управления: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недвижимое имущество согласно приложению № 1 к настоящему Постановлению.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особо ценное движимое имущество согласно приложению № 2 к настоящему Постановлению;</w:t>
      </w:r>
    </w:p>
    <w:p w:rsidR="002E52E8" w:rsidRDefault="002E52E8" w:rsidP="002E52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иное движимое имущество согласно приложению № 3 к настоящему Постановлению.</w:t>
      </w:r>
    </w:p>
    <w:p w:rsidR="002E52E8" w:rsidRDefault="002E52E8" w:rsidP="002E5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2E8" w:rsidRDefault="002E52E8" w:rsidP="002E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2E8" w:rsidRDefault="002E52E8" w:rsidP="002E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2E8" w:rsidRDefault="002E52E8" w:rsidP="002E5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2E52E8" w:rsidRDefault="002E52E8" w:rsidP="002E5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E52E8" w:rsidRDefault="002E52E8" w:rsidP="002E5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Республики Алтай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О.Л.Хорохордин</w:t>
      </w:r>
      <w:proofErr w:type="spellEnd"/>
    </w:p>
    <w:p w:rsidR="002E52E8" w:rsidRDefault="002E52E8" w:rsidP="002E52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E8" w:rsidRDefault="002E52E8" w:rsidP="002E52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4A24"/>
    <w:multiLevelType w:val="hybridMultilevel"/>
    <w:tmpl w:val="7C625832"/>
    <w:lvl w:ilvl="0" w:tplc="721C1F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1C69F2"/>
    <w:multiLevelType w:val="hybridMultilevel"/>
    <w:tmpl w:val="C3C2804C"/>
    <w:lvl w:ilvl="0" w:tplc="167ABF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AD"/>
    <w:rsid w:val="00026CAA"/>
    <w:rsid w:val="002B6C37"/>
    <w:rsid w:val="002C46BC"/>
    <w:rsid w:val="002E3C10"/>
    <w:rsid w:val="002E52E8"/>
    <w:rsid w:val="00316316"/>
    <w:rsid w:val="003C7D5E"/>
    <w:rsid w:val="003D0F55"/>
    <w:rsid w:val="00403D27"/>
    <w:rsid w:val="004A194D"/>
    <w:rsid w:val="004A1D3B"/>
    <w:rsid w:val="004B295E"/>
    <w:rsid w:val="005A0D3C"/>
    <w:rsid w:val="00744BAC"/>
    <w:rsid w:val="007A5DD5"/>
    <w:rsid w:val="0089182A"/>
    <w:rsid w:val="0094756C"/>
    <w:rsid w:val="00A57DDB"/>
    <w:rsid w:val="00A913E9"/>
    <w:rsid w:val="00BD7B21"/>
    <w:rsid w:val="00C67843"/>
    <w:rsid w:val="00D26DC5"/>
    <w:rsid w:val="00D663D6"/>
    <w:rsid w:val="00DE35AD"/>
    <w:rsid w:val="00E14C53"/>
    <w:rsid w:val="00E3173D"/>
    <w:rsid w:val="00EC5CE8"/>
    <w:rsid w:val="00EE7894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81D8"/>
  <w15:chartTrackingRefBased/>
  <w15:docId w15:val="{DBAF1420-A4EC-44D1-9543-9AE94B4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D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A1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4A1D3B"/>
    <w:pPr>
      <w:widowControl w:val="0"/>
      <w:autoSpaceDE w:val="0"/>
      <w:autoSpaceDN w:val="0"/>
      <w:adjustRightInd w:val="0"/>
      <w:spacing w:before="24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A1D3B"/>
    <w:pPr>
      <w:suppressAutoHyphens w:val="0"/>
      <w:spacing w:before="94" w:after="94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53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semiHidden/>
    <w:unhideWhenUsed/>
    <w:rsid w:val="00C67843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2E52E8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786DD44E48010940F9463B15EF0EAA463CD53A3717DB1A2F42C341488F1C4FE045EBFC08A524DMBI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786DD44E48010940F9463B15EF0EAA463CD52A4707DB1A2F42C341488F1C4FE045EBFC08A504CMBI1C" TargetMode="External"/><Relationship Id="rId5" Type="http://schemas.openxmlformats.org/officeDocument/2006/relationships/hyperlink" Target="consultantplus://offline/ref=264786DD44E48010940F9463B15EF0EAA463CD52A4707DB1A2F42C341488F1C4FE045EBFC08A504DMBI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Тысова З</cp:lastModifiedBy>
  <cp:revision>4</cp:revision>
  <cp:lastPrinted>2018-01-12T05:26:00Z</cp:lastPrinted>
  <dcterms:created xsi:type="dcterms:W3CDTF">2023-01-18T08:17:00Z</dcterms:created>
  <dcterms:modified xsi:type="dcterms:W3CDTF">2023-03-23T06:25:00Z</dcterms:modified>
</cp:coreProperties>
</file>